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吉林省高教科研课题申报结题基础条件审核表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课题结题申请人填写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54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91"/>
        <w:gridCol w:w="5239"/>
        <w:gridCol w:w="2673"/>
        <w:gridCol w:w="1218"/>
        <w:gridCol w:w="1868"/>
        <w:gridCol w:w="1487"/>
        <w:gridCol w:w="14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课题</w:t>
            </w: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5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bCs w:val="0"/>
              </w:rPr>
              <w:t>著作</w:t>
            </w:r>
            <w:r>
              <w:rPr>
                <w:rFonts w:hint="eastAsia"/>
                <w:b w:val="0"/>
                <w:bCs/>
                <w:lang w:val="en-US" w:eastAsia="zh-CN"/>
              </w:rPr>
              <w:t>标注</w:t>
            </w:r>
            <w:r>
              <w:rPr>
                <w:rFonts w:hint="eastAsia"/>
                <w:b w:val="0"/>
                <w:bCs/>
              </w:rPr>
              <w:t>cip核字号</w:t>
            </w:r>
            <w:r>
              <w:rPr>
                <w:rFonts w:hint="eastAsia"/>
                <w:b w:val="0"/>
                <w:bCs/>
                <w:lang w:val="en-US" w:eastAsia="zh-CN"/>
              </w:rPr>
              <w:t>/</w:t>
            </w:r>
            <w:r>
              <w:rPr>
                <w:rFonts w:hint="eastAsia"/>
                <w:b/>
                <w:bCs w:val="0"/>
                <w:lang w:val="en-US" w:eastAsia="zh-CN"/>
              </w:rPr>
              <w:t>论文</w:t>
            </w:r>
            <w:r>
              <w:rPr>
                <w:rFonts w:hint="eastAsia"/>
                <w:b w:val="0"/>
                <w:bCs/>
                <w:lang w:val="en-US" w:eastAsia="zh-CN"/>
              </w:rPr>
              <w:t>标注复合</w:t>
            </w:r>
            <w:r>
              <w:rPr>
                <w:rFonts w:hint="eastAsia"/>
                <w:b w:val="0"/>
                <w:bCs/>
                <w:highlight w:val="none"/>
              </w:rPr>
              <w:t>影响因子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/>
                <w:bCs w:val="0"/>
              </w:rPr>
              <w:t>咨询报告</w:t>
            </w:r>
            <w:r>
              <w:rPr>
                <w:rFonts w:hint="eastAsia"/>
                <w:b w:val="0"/>
                <w:bCs/>
                <w:lang w:val="en-US" w:eastAsia="zh-CN"/>
              </w:rPr>
              <w:t>标注</w:t>
            </w:r>
            <w:r>
              <w:rPr>
                <w:rFonts w:hint="eastAsia"/>
                <w:b w:val="0"/>
                <w:bCs/>
              </w:rPr>
              <w:t>采用单位及签批人</w:t>
            </w:r>
            <w:r>
              <w:rPr>
                <w:rFonts w:hint="eastAsia"/>
                <w:b w:val="0"/>
                <w:bCs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</w:rPr>
              <w:t>其他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 w:themeColor="text1"/>
              </w:rPr>
              <w:t>成果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>题目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</w:rPr>
              <w:t>期刊、出版社名称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报告查重软件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highlight w:val="none"/>
              </w:rPr>
              <w:t>复制比（%）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u w:val="single"/>
        </w:rPr>
      </w:pPr>
      <w:r>
        <w:rPr>
          <w:rFonts w:hint="eastAsia"/>
          <w:b/>
          <w:sz w:val="24"/>
          <w:szCs w:val="24"/>
        </w:rPr>
        <w:t>审核单位：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审核人：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u w:val="single"/>
        </w:rPr>
        <w:t xml:space="preserve">                </w:t>
      </w:r>
      <w:bookmarkStart w:id="0" w:name="_GoBack"/>
      <w:bookmarkEnd w:id="0"/>
    </w:p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NTBmZTM4NjZjNjY2ODg5YWFiYWMzMWQxYzlmYWMifQ=="/>
  </w:docVars>
  <w:rsids>
    <w:rsidRoot w:val="00F323B0"/>
    <w:rsid w:val="003E6EC2"/>
    <w:rsid w:val="006E6F67"/>
    <w:rsid w:val="007B3D2F"/>
    <w:rsid w:val="008C6657"/>
    <w:rsid w:val="00A47D83"/>
    <w:rsid w:val="00B11E6D"/>
    <w:rsid w:val="00C735D8"/>
    <w:rsid w:val="00CE2462"/>
    <w:rsid w:val="00E97889"/>
    <w:rsid w:val="00EA1C24"/>
    <w:rsid w:val="00F323B0"/>
    <w:rsid w:val="00FF006A"/>
    <w:rsid w:val="0ACD4753"/>
    <w:rsid w:val="1BA709DA"/>
    <w:rsid w:val="34824220"/>
    <w:rsid w:val="394960FA"/>
    <w:rsid w:val="4F1E7188"/>
    <w:rsid w:val="57D05B1E"/>
    <w:rsid w:val="606E0716"/>
    <w:rsid w:val="6B4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134</Characters>
  <Lines>26</Lines>
  <Paragraphs>7</Paragraphs>
  <TotalTime>2</TotalTime>
  <ScaleCrop>false</ScaleCrop>
  <LinksUpToDate>false</LinksUpToDate>
  <CharactersWithSpaces>197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2021-04-22T01:43:00Z</dcterms:created>
  <dc:creator>PC</dc:creator>
  <cp:lastModifiedBy>Administrator</cp:lastModifiedBy>
  <cp:lastPrinted>2021-10-31T08:37:00Z</cp:lastPrinted>
  <dcterms:modified xsi:type="dcterms:W3CDTF">2023-10-23T08:17:42Z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216F68403026473F81C94805834F7022_12</vt:lpwstr>
  </property>
</Properties>
</file>