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《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xxxxxxxxxxx</w:t>
      </w:r>
      <w:r>
        <w:rPr>
          <w:rFonts w:ascii="宋体" w:hAnsi="宋体"/>
          <w:b/>
          <w:sz w:val="30"/>
          <w:szCs w:val="30"/>
        </w:rPr>
        <w:t>》</w:t>
      </w:r>
    </w:p>
    <w:p>
      <w:pPr>
        <w:spacing w:line="36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201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年度研究报告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本课题自立项以来，课题组负责人及课题组成员逐步深入研究，</w:t>
      </w:r>
      <w:r>
        <w:rPr>
          <w:rFonts w:hint="eastAsia" w:ascii="宋体" w:hAnsi="宋体"/>
          <w:sz w:val="24"/>
          <w:lang w:val="en-US" w:eastAsia="zh-CN"/>
        </w:rPr>
        <w:t>,,,,,,,,,,,,,,,,,,,,,,</w:t>
      </w:r>
      <w:r>
        <w:rPr>
          <w:rFonts w:hint="eastAsia" w:ascii="宋体" w:hAnsi="宋体"/>
          <w:sz w:val="24"/>
        </w:rPr>
        <w:t>研究成果主要体现在以下几个方面：</w:t>
      </w: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  <w:r>
        <w:rPr>
          <w:rFonts w:hint="eastAsia"/>
        </w:rPr>
        <w:t xml:space="preserve"> </w:t>
      </w:r>
    </w:p>
    <w:p>
      <w:pPr>
        <w:wordWrap w:val="0"/>
        <w:spacing w:line="400" w:lineRule="exact"/>
        <w:jc w:val="right"/>
        <w:rPr>
          <w:rFonts w:hint="eastAsia" w:ascii="宋体" w:hAnsi="宋体" w:eastAsia="宋体"/>
          <w:bCs/>
          <w:sz w:val="24"/>
          <w:lang w:val="en-US" w:eastAsia="zh-CN"/>
        </w:rPr>
      </w:pPr>
      <w:r>
        <w:rPr>
          <w:rFonts w:hint="eastAsia"/>
          <w:sz w:val="24"/>
        </w:rPr>
        <w:t>课题组成员：</w:t>
      </w:r>
      <w:r>
        <w:rPr>
          <w:rFonts w:hint="eastAsia"/>
          <w:sz w:val="24"/>
          <w:lang w:val="en-US" w:eastAsia="zh-CN"/>
        </w:rPr>
        <w:t xml:space="preserve">       </w:t>
      </w:r>
    </w:p>
    <w:p>
      <w:pPr>
        <w:spacing w:line="400" w:lineRule="exact"/>
        <w:jc w:val="right"/>
        <w:rPr>
          <w:sz w:val="24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bCs/>
          <w:sz w:val="24"/>
          <w:lang w:val="en-US" w:eastAsia="zh-CN"/>
        </w:rPr>
        <w:t xml:space="preserve">      </w:t>
      </w:r>
      <w:r>
        <w:rPr>
          <w:rFonts w:hint="eastAsia" w:ascii="宋体" w:hAnsi="宋体"/>
          <w:bCs/>
          <w:sz w:val="24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C14"/>
    <w:rsid w:val="006B3C14"/>
    <w:rsid w:val="00BF09EB"/>
    <w:rsid w:val="00C45DA0"/>
    <w:rsid w:val="00F9441E"/>
    <w:rsid w:val="176F2151"/>
    <w:rsid w:val="2280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1394</Characters>
  <Lines>11</Lines>
  <Paragraphs>3</Paragraphs>
  <TotalTime>8</TotalTime>
  <ScaleCrop>false</ScaleCrop>
  <LinksUpToDate>false</LinksUpToDate>
  <CharactersWithSpaces>1635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2018-10-15T14:41:00Z</dcterms:created>
  <dc:creator>admin</dc:creator>
  <cp:lastModifiedBy>Administrator</cp:lastModifiedBy>
  <dcterms:modified xsi:type="dcterms:W3CDTF">2019-05-14T02:02:06Z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